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</w:p>
    <w:p w:rsidR="000F7CEB" w:rsidRPr="000F7CEB" w:rsidRDefault="000F7CEB" w:rsidP="000F7CEB">
      <w:pPr>
        <w:jc w:val="center"/>
        <w:rPr>
          <w:rFonts w:cs="Arial"/>
          <w:b/>
          <w:bCs/>
          <w:sz w:val="34"/>
          <w:szCs w:val="34"/>
          <w:rtl/>
          <w:lang w:bidi="ar-EG"/>
        </w:rPr>
      </w:pPr>
      <w:r w:rsidRPr="000F7CEB">
        <w:rPr>
          <w:rFonts w:cs="Arial" w:hint="cs"/>
          <w:b/>
          <w:bCs/>
          <w:sz w:val="34"/>
          <w:szCs w:val="34"/>
          <w:rtl/>
          <w:lang w:bidi="ar-EG"/>
        </w:rPr>
        <w:t>إرشاد</w:t>
      </w:r>
      <w:r w:rsidRPr="000F7CEB">
        <w:rPr>
          <w:rFonts w:cs="Arial"/>
          <w:b/>
          <w:bCs/>
          <w:sz w:val="34"/>
          <w:szCs w:val="34"/>
          <w:rtl/>
          <w:lang w:bidi="ar-EG"/>
        </w:rPr>
        <w:t xml:space="preserve"> </w:t>
      </w:r>
      <w:r w:rsidRPr="000F7CEB">
        <w:rPr>
          <w:rFonts w:cs="Arial" w:hint="cs"/>
          <w:b/>
          <w:bCs/>
          <w:sz w:val="34"/>
          <w:szCs w:val="34"/>
          <w:rtl/>
          <w:lang w:bidi="ar-EG"/>
        </w:rPr>
        <w:t>الفحول</w:t>
      </w:r>
      <w:r w:rsidRPr="000F7CEB">
        <w:rPr>
          <w:rFonts w:cs="Arial"/>
          <w:b/>
          <w:bCs/>
          <w:sz w:val="34"/>
          <w:szCs w:val="34"/>
          <w:rtl/>
          <w:lang w:bidi="ar-EG"/>
        </w:rPr>
        <w:t xml:space="preserve"> </w:t>
      </w:r>
      <w:r w:rsidRPr="000F7CEB">
        <w:rPr>
          <w:rFonts w:cs="Arial" w:hint="cs"/>
          <w:b/>
          <w:bCs/>
          <w:sz w:val="34"/>
          <w:szCs w:val="34"/>
          <w:rtl/>
          <w:lang w:bidi="ar-EG"/>
        </w:rPr>
        <w:t>إلى</w:t>
      </w:r>
      <w:r w:rsidRPr="000F7CEB">
        <w:rPr>
          <w:rFonts w:cs="Arial"/>
          <w:b/>
          <w:bCs/>
          <w:sz w:val="34"/>
          <w:szCs w:val="34"/>
          <w:rtl/>
          <w:lang w:bidi="ar-EG"/>
        </w:rPr>
        <w:t xml:space="preserve"> </w:t>
      </w:r>
      <w:r w:rsidRPr="000F7CEB">
        <w:rPr>
          <w:rFonts w:cs="Arial" w:hint="cs"/>
          <w:b/>
          <w:bCs/>
          <w:sz w:val="34"/>
          <w:szCs w:val="34"/>
          <w:rtl/>
          <w:lang w:bidi="ar-EG"/>
        </w:rPr>
        <w:t>التأمل</w:t>
      </w:r>
      <w:r w:rsidRPr="000F7CEB">
        <w:rPr>
          <w:rFonts w:cs="Arial"/>
          <w:b/>
          <w:bCs/>
          <w:sz w:val="34"/>
          <w:szCs w:val="34"/>
          <w:rtl/>
          <w:lang w:bidi="ar-EG"/>
        </w:rPr>
        <w:t xml:space="preserve"> </w:t>
      </w:r>
      <w:r w:rsidRPr="000F7CEB">
        <w:rPr>
          <w:rFonts w:cs="Arial" w:hint="cs"/>
          <w:b/>
          <w:bCs/>
          <w:sz w:val="34"/>
          <w:szCs w:val="34"/>
          <w:rtl/>
          <w:lang w:bidi="ar-EG"/>
        </w:rPr>
        <w:t>في</w:t>
      </w:r>
      <w:r w:rsidRPr="000F7CEB">
        <w:rPr>
          <w:rFonts w:cs="Arial"/>
          <w:b/>
          <w:bCs/>
          <w:sz w:val="34"/>
          <w:szCs w:val="34"/>
          <w:rtl/>
          <w:lang w:bidi="ar-EG"/>
        </w:rPr>
        <w:t xml:space="preserve"> </w:t>
      </w:r>
      <w:r w:rsidRPr="000F7CEB">
        <w:rPr>
          <w:rFonts w:cs="Arial" w:hint="cs"/>
          <w:b/>
          <w:bCs/>
          <w:sz w:val="34"/>
          <w:szCs w:val="34"/>
          <w:rtl/>
          <w:lang w:bidi="ar-EG"/>
        </w:rPr>
        <w:t>سيرة</w:t>
      </w:r>
      <w:r w:rsidRPr="000F7CEB">
        <w:rPr>
          <w:rFonts w:cs="Arial"/>
          <w:b/>
          <w:bCs/>
          <w:sz w:val="34"/>
          <w:szCs w:val="34"/>
          <w:rtl/>
          <w:lang w:bidi="ar-EG"/>
        </w:rPr>
        <w:t xml:space="preserve"> </w:t>
      </w:r>
      <w:r w:rsidRPr="000F7CEB">
        <w:rPr>
          <w:rFonts w:cs="Arial" w:hint="cs"/>
          <w:b/>
          <w:bCs/>
          <w:sz w:val="34"/>
          <w:szCs w:val="34"/>
          <w:rtl/>
          <w:lang w:bidi="ar-EG"/>
        </w:rPr>
        <w:t>الرسول</w:t>
      </w:r>
    </w:p>
    <w:p w:rsidR="000F7CEB" w:rsidRPr="000F7CEB" w:rsidRDefault="000F7CEB" w:rsidP="000F7CEB">
      <w:pPr>
        <w:jc w:val="center"/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نِعمَ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جميلة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كريمة،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ومِننَه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جزيلة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عظيمة،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وآثارها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غزيرة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عَمِيمَة،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المرء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أَنْعَمَ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نظره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وأمعن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فكره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فيها؛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وجد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نفسه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يدفعه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حسن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التَّأمُّل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وطيب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التَّحلِّي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والتَّجمُّل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النِّعم،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مستظهرًا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مستشعرًا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إيَّاها؛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يحبُّ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يرى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أثـر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نعمتـه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عبده</w:t>
      </w:r>
      <w:r w:rsidRPr="000F7CEB">
        <w:rPr>
          <w:rFonts w:cs="Arial"/>
          <w:b/>
          <w:bCs/>
          <w:rtl/>
          <w:lang w:bidi="ar-EG"/>
        </w:rPr>
        <w:t xml:space="preserve"> ﴿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نِعْمَةٍ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النحل</w:t>
      </w:r>
      <w:r w:rsidRPr="000F7CEB">
        <w:rPr>
          <w:rFonts w:cs="Arial"/>
          <w:b/>
          <w:bCs/>
          <w:rtl/>
          <w:lang w:bidi="ar-EG"/>
        </w:rPr>
        <w:t xml:space="preserve"> : 53].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ونِعمُ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تُحاط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بحدٍّ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تُحصى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بعدٍّ،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 ﴿</w:t>
      </w:r>
      <w:r w:rsidRPr="000F7CEB">
        <w:rPr>
          <w:rFonts w:cs="Arial" w:hint="cs"/>
          <w:b/>
          <w:bCs/>
          <w:rtl/>
          <w:lang w:bidi="ar-EG"/>
        </w:rPr>
        <w:t>وَإِنْ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تَعُدُّوا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نِعْمَةَ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تُحْصُوهَا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إبراهيم</w:t>
      </w:r>
      <w:r w:rsidRPr="000F7CEB">
        <w:rPr>
          <w:rFonts w:cs="Arial"/>
          <w:b/>
          <w:bCs/>
          <w:rtl/>
          <w:lang w:bidi="ar-EG"/>
        </w:rPr>
        <w:t xml:space="preserve">: 34]. </w:t>
      </w:r>
      <w:r w:rsidRPr="000F7CEB">
        <w:rPr>
          <w:rFonts w:cs="Arial" w:hint="cs"/>
          <w:b/>
          <w:bCs/>
          <w:rtl/>
          <w:lang w:bidi="ar-EG"/>
        </w:rPr>
        <w:t>فَمِنْ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نِعَمِ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العالمين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إرسال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النَّبيِّ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النَّاس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كافَّةً؛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رحمةً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أجمعين،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قُلْ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أَيُّهَا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النَّاسُ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إِنِّي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رَسُولُ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إِلَيْكُمْ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جَمِيعًا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الأعراف</w:t>
      </w:r>
      <w:r w:rsidRPr="000F7CEB">
        <w:rPr>
          <w:rFonts w:cs="Arial"/>
          <w:b/>
          <w:bCs/>
          <w:rtl/>
          <w:lang w:bidi="ar-EG"/>
        </w:rPr>
        <w:t>: 158]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أَرْسَلْنَاكَ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كَافَّةً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لِلنَّاسِ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سبأ</w:t>
      </w:r>
      <w:r w:rsidRPr="000F7CEB">
        <w:rPr>
          <w:rFonts w:cs="Arial"/>
          <w:b/>
          <w:bCs/>
          <w:rtl/>
          <w:lang w:bidi="ar-EG"/>
        </w:rPr>
        <w:t>: 28]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 ﴿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أَرْسَلْنَاكَ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رَحْمَةً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لِلْعَالَمِينَ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الأنبياء</w:t>
      </w:r>
      <w:r w:rsidRPr="000F7CEB">
        <w:rPr>
          <w:rFonts w:cs="Arial"/>
          <w:b/>
          <w:bCs/>
          <w:rtl/>
          <w:lang w:bidi="ar-EG"/>
        </w:rPr>
        <w:t>: 107]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إِنَّمَا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رَحْمَةٌ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مُهْدَاةٌ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(1). 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بالغ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إفضاله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وسابغ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امتنانه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المؤمنين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بعث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جنسهم؛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ليتمكَّنوا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مخاطبته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ومجالسته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وسؤاله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ومراجعته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الكلام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</w:t>
      </w:r>
      <w:r w:rsidRPr="000F7CEB">
        <w:rPr>
          <w:rFonts w:cs="Arial"/>
          <w:b/>
          <w:bCs/>
          <w:rtl/>
          <w:lang w:bidi="ar-EG"/>
        </w:rPr>
        <w:t xml:space="preserve">  </w:t>
      </w:r>
      <w:r w:rsidRPr="000F7CEB">
        <w:rPr>
          <w:rFonts w:cs="Arial" w:hint="cs"/>
          <w:b/>
          <w:bCs/>
          <w:rtl/>
          <w:lang w:bidi="ar-EG"/>
        </w:rPr>
        <w:t>والانتفاع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لَقَدْ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الْمُؤْمِنِينَ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إِذْ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بَعَثَ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رَسُولًا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أَنْفُسِهِمْ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يَتْلُو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آَيَاتِهِ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وَيُزَكِّيهِمْ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وَيُعَلِّمُهُمُ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الْكِتَابَ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وَالْحِكْمَةَ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وَإِنْ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كَانُوا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قَبْلُ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لَفِي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ضَلَالٍ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مُبِينٍ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آل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عمران</w:t>
      </w:r>
      <w:r w:rsidRPr="000F7CEB">
        <w:rPr>
          <w:rFonts w:cs="Arial"/>
          <w:b/>
          <w:bCs/>
          <w:rtl/>
          <w:lang w:bidi="ar-EG"/>
        </w:rPr>
        <w:t>: 164].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أبلغ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الامتنان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عباده،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إرسال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الكريم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الَّذي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أنقذهم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الضَّلالة،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وعصمهم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الهلكة؛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يأمرهم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بالمعروف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بالتَّوحيد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والطَّاعة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وسائر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مكارم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الأخلاق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وينهاهم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المنكر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الشِّرك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والمعصية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وسائر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مساوئ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الأخلاق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حذيفة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اليمان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للرَّسول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! </w:t>
      </w:r>
      <w:r w:rsidRPr="000F7CEB">
        <w:rPr>
          <w:rFonts w:cs="Arial" w:hint="cs"/>
          <w:b/>
          <w:bCs/>
          <w:rtl/>
          <w:lang w:bidi="ar-EG"/>
        </w:rPr>
        <w:t>إنَّا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كنَّا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جاهلية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وشرٍّ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وجاء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الخير</w:t>
      </w:r>
      <w:r w:rsidRPr="000F7CEB">
        <w:rPr>
          <w:rFonts w:cs="Arial"/>
          <w:b/>
          <w:bCs/>
          <w:rtl/>
          <w:lang w:bidi="ar-EG"/>
        </w:rPr>
        <w:t>...»([2])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شديد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الرَّأفة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وأرحم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وَالِدِيهم،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النَّبيُّ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للأنصار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عندما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بلغته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مقالة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مَعْشَرَ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الأَنْصَارِ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أَلَمْ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أَجِدْكُمْ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ضُلَّالًا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فَهَدَاكُمُ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وَعَالَةً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فَأَغْنَاكُمُ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بِي،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وَمُتَفَرِّقِينَ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فَجَمَعَكُمُ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بِي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[</w:t>
      </w:r>
      <w:r w:rsidRPr="000F7CEB">
        <w:rPr>
          <w:rFonts w:cs="Arial" w:hint="cs"/>
          <w:b/>
          <w:bCs/>
          <w:rtl/>
          <w:lang w:bidi="ar-EG"/>
        </w:rPr>
        <w:t>كلَّما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شيئًا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قالوا</w:t>
      </w:r>
      <w:r w:rsidRPr="000F7CEB">
        <w:rPr>
          <w:rFonts w:cs="Arial"/>
          <w:b/>
          <w:bCs/>
          <w:rtl/>
          <w:lang w:bidi="ar-EG"/>
        </w:rPr>
        <w:t>:]«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ورسوله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أمنُّ</w:t>
      </w:r>
      <w:r w:rsidRPr="000F7CEB">
        <w:rPr>
          <w:rFonts w:cs="Arial"/>
          <w:b/>
          <w:bCs/>
          <w:rtl/>
          <w:lang w:bidi="ar-EG"/>
        </w:rPr>
        <w:t>...»([3]).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وهو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غاية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العناية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بالمؤمنين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والسَّعي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جلب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وإيصاله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والحرص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هدايتهم،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يدفع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الشَّرَّ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ويكْرَهُهُ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ويرأف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رأفةَ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ولدها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أكثر،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ويشقُّ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يشقُّ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ويعنتهم،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لَقَدْ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جَاءَكُمْ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رَسُولٌ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أَنْفُسِكُمْ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عَزِيزٌ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عَنِتُّمْ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حَرِيصٌ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بِالْمُؤْمِنِينَ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رَءُوفٌ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رَحِيمٌ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التوبة</w:t>
      </w:r>
      <w:r w:rsidRPr="000F7CEB">
        <w:rPr>
          <w:rFonts w:cs="Arial"/>
          <w:b/>
          <w:bCs/>
          <w:rtl/>
          <w:lang w:bidi="ar-EG"/>
        </w:rPr>
        <w:t>: 128]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شفقته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قومه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كافَّة،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مؤمنهم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وكافرهم،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محبّهم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ومبغضهم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فعن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عائشة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عنها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قالت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-: </w:t>
      </w:r>
      <w:r w:rsidRPr="000F7CEB">
        <w:rPr>
          <w:rFonts w:cs="Arial" w:hint="cs"/>
          <w:b/>
          <w:bCs/>
          <w:rtl/>
          <w:lang w:bidi="ar-EG"/>
        </w:rPr>
        <w:t>هل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أتى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يوم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أشدَّ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يوم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أُحُدٍ؟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لَقيتُ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قَوْمِكِ،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وَكَانَ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أَشَدّ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لَقيتُ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يَوْم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العَقَبَةِ،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إِذْ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عَرَضْتُ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نَفْسِي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ابْنِ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عَبْدِ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يَالِيل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بْنِ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عَبْدِ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كُلَالٍ،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فَلَمْ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يُجِبْنِي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أَرَدْتُ،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فَانْطَلَقْتُ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وَأَنَا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مَهْمُومٌ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وَجْهِي،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فَلَمْ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أَسْتَفِقْ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بِقَرْنِ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الثَّعَالِبِ،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فَرَفَعْتُ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رَأْسِي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فَإِذَا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بِسَحَابَةٍ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أَظَلَّتْنِي،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فَنَظَرْتُ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فَإِذَا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فِيهَا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جِبْرِيلُ،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فَنَادَانِي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فَقَالَ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إِنَّ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سَمِعَ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قَوْلَ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قَوْمِكَ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لَكَ،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رَدُّوا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عَلَيْكَ،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بَعَثَ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إِلَيْكَ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مَلَكَ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الجِبَالِ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لِتَأْمُرَهُ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شِئْتَ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فِيهِمْ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قَالَ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فَنَادَانِي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مَلَكُ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الجِبَالِ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وَسَلَّمَ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عَلَيَّ،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ثُمَّ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قَالَ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مُحَمَّدُ</w:t>
      </w:r>
      <w:r w:rsidRPr="000F7CEB">
        <w:rPr>
          <w:rFonts w:cs="Arial"/>
          <w:b/>
          <w:bCs/>
          <w:rtl/>
          <w:lang w:bidi="ar-EG"/>
        </w:rPr>
        <w:t xml:space="preserve">! </w:t>
      </w:r>
      <w:r w:rsidRPr="000F7CEB">
        <w:rPr>
          <w:rFonts w:cs="Arial" w:hint="cs"/>
          <w:b/>
          <w:bCs/>
          <w:rtl/>
          <w:lang w:bidi="ar-EG"/>
        </w:rPr>
        <w:t>إِنَّ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سَمِعَ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قَوْلَ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قَوْمِكَ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لَكَ،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وَأَنَا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مَلَكُ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الجِبَالِ،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بَعَثَنِي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رَبُّكَ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إِلَيْكَ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لِتَأْمُرَنِي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بِأَمْرِكَ،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شِئْتَ،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شِئْتَ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أُطْبِقَ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عَلَيْهِمُ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الأَخْشَبَيْنِ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فقال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بَلْ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أَرْجُو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يُخْرِجَ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أَصْلَابِهِمْ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يَعْبُدُ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وَحْدَهُ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يُشْرِكُ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شَيْئًا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([4]).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الحديث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بيانُ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صبرِ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الرَّسول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سبيل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دعوته،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وحلمه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قومه،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وصفحه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خصمه،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وتجاوزه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أذاهم،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استأْنَى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واستبقاهم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الهلاك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الَّذي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حاق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ورجاءَ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يُخرج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أصلابهم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يعبد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وحده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شريك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lastRenderedPageBreak/>
        <w:t>فيا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سريرة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نقيَّة،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وسيرة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طيِّبة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مرضيَّة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أراد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الآخرة،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وحكمة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الدُّنيا،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وعدل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السِّيرة،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واستحقاق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الفضائل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بأسرها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والاحتواء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محاسن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الأخلاق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كلِّها،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عمرو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العاص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يُقبل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بوجهه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وحديثه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أشرِّ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القوم،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يتألَّفهم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بذلك،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يُقبل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بوجهه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وحديثه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عليَّ،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حتَّى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ظننتُ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القوم،</w:t>
      </w:r>
      <w:r w:rsidRPr="000F7CEB">
        <w:rPr>
          <w:rFonts w:cs="Arial"/>
          <w:b/>
          <w:bCs/>
          <w:rtl/>
          <w:lang w:bidi="ar-EG"/>
        </w:rPr>
        <w:t xml:space="preserve"> [</w:t>
      </w:r>
      <w:r w:rsidRPr="000F7CEB">
        <w:rPr>
          <w:rFonts w:cs="Arial" w:hint="cs"/>
          <w:b/>
          <w:bCs/>
          <w:rtl/>
          <w:lang w:bidi="ar-EG"/>
        </w:rPr>
        <w:t>فقلت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! </w:t>
      </w:r>
      <w:r w:rsidRPr="000F7CEB">
        <w:rPr>
          <w:rFonts w:cs="Arial" w:hint="cs"/>
          <w:b/>
          <w:bCs/>
          <w:rtl/>
          <w:lang w:bidi="ar-EG"/>
        </w:rPr>
        <w:t>أنا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أبو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بكر؟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>: «</w:t>
      </w:r>
      <w:r w:rsidRPr="000F7CEB">
        <w:rPr>
          <w:rFonts w:cs="Arial" w:hint="cs"/>
          <w:b/>
          <w:bCs/>
          <w:rtl/>
          <w:lang w:bidi="ar-EG"/>
        </w:rPr>
        <w:t>أبو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بكر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فقلت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! </w:t>
      </w:r>
      <w:r w:rsidRPr="000F7CEB">
        <w:rPr>
          <w:rFonts w:cs="Arial" w:hint="cs"/>
          <w:b/>
          <w:bCs/>
          <w:rtl/>
          <w:lang w:bidi="ar-EG"/>
        </w:rPr>
        <w:t>أنا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عمر؟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فقال</w:t>
      </w:r>
      <w:r w:rsidRPr="000F7CEB">
        <w:rPr>
          <w:rFonts w:cs="Arial"/>
          <w:b/>
          <w:bCs/>
          <w:rtl/>
          <w:lang w:bidi="ar-EG"/>
        </w:rPr>
        <w:t>: «</w:t>
      </w:r>
      <w:r w:rsidRPr="000F7CEB">
        <w:rPr>
          <w:rFonts w:cs="Arial" w:hint="cs"/>
          <w:b/>
          <w:bCs/>
          <w:rtl/>
          <w:lang w:bidi="ar-EG"/>
        </w:rPr>
        <w:t>عمر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فقلت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! </w:t>
      </w:r>
      <w:r w:rsidRPr="000F7CEB">
        <w:rPr>
          <w:rFonts w:cs="Arial" w:hint="cs"/>
          <w:b/>
          <w:bCs/>
          <w:rtl/>
          <w:lang w:bidi="ar-EG"/>
        </w:rPr>
        <w:t>أنا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عثمان؟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>: «</w:t>
      </w:r>
      <w:r w:rsidRPr="000F7CEB">
        <w:rPr>
          <w:rFonts w:cs="Arial" w:hint="cs"/>
          <w:b/>
          <w:bCs/>
          <w:rtl/>
          <w:lang w:bidi="ar-EG"/>
        </w:rPr>
        <w:t>عثمان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فلما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سألتُ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فَصَدَقَنِي،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فَلَوَدِدْتُ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أَكُنْ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سألتُه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([5]).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وكانت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دعوته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لقومه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بالحكمة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والموعظة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الحسنة،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حتَّى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كلامه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ليأخذ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بمجامع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القلوب،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ويسبي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الأرواح،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حلاوة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المنطق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وسرعة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الأداء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وعذب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الكلام،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بعيدًا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الفحش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والتَّفحُّش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والجدل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والخصام،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ممتَثلًا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العلَّام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ادْعُ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سَبِيلِ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رَبِّكَ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بِالْحِكْمَةِ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وَالْمَوْعِظَةِ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الْحَسَنَةِ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وَجَادِلْهُمْ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بِالَّتِي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هِيَ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أَحْسَنُ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النحل</w:t>
      </w:r>
      <w:r w:rsidRPr="000F7CEB">
        <w:rPr>
          <w:rFonts w:cs="Arial"/>
          <w:b/>
          <w:bCs/>
          <w:rtl/>
          <w:lang w:bidi="ar-EG"/>
        </w:rPr>
        <w:t>: 125].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عائشة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عنها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قالت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رأيت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منتصرًا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مظلمةٍ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ظُلمها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قطُّ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ينتهك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محارم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شيء،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فإذا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انتُهك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محارم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شيء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أشدِّهم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غضبًا،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خيِّر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أمرين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اختار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أيسرهما؛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يكن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مأثَمًا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([6]).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دعوته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قويَّة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مبناها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وقويمة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معناها،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سَنيَّة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معالمها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وسُنِيَّة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خصائصها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قائمة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السَّليم،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وسائرة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النَّهج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القويم،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هدي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القرآن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الكريم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قُلْ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هَذِهِ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سَبِيلِي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أَدْعُو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بَصِيرَةٍ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وَمَنِ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اتَّبَعَنِي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وَسُبْحَانَ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الْمُشْرِكِينَ</w:t>
      </w:r>
      <w:r w:rsidRPr="000F7CEB">
        <w:rPr>
          <w:rFonts w:cs="Arial"/>
          <w:b/>
          <w:bCs/>
          <w:rtl/>
          <w:lang w:bidi="ar-EG"/>
        </w:rPr>
        <w:t xml:space="preserve"> ﴾ [</w:t>
      </w:r>
      <w:r w:rsidRPr="000F7CEB">
        <w:rPr>
          <w:rFonts w:cs="Arial" w:hint="cs"/>
          <w:b/>
          <w:bCs/>
          <w:rtl/>
          <w:lang w:bidi="ar-EG"/>
        </w:rPr>
        <w:t>يوسف</w:t>
      </w:r>
      <w:r w:rsidRPr="000F7CEB">
        <w:rPr>
          <w:rFonts w:cs="Arial"/>
          <w:b/>
          <w:bCs/>
          <w:rtl/>
          <w:lang w:bidi="ar-EG"/>
        </w:rPr>
        <w:t xml:space="preserve"> : 108].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بلاغه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جامعًا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وعامًّا،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وبيانه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نافعًا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وهامًّا،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وكلامه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مانعًا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وتامًّا،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أَيُّهَا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الرَّسُولُ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بَلِّغْ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أُنْزِلَ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إِلَيْكَ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رَبِّكَ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المائدة</w:t>
      </w:r>
      <w:r w:rsidRPr="000F7CEB">
        <w:rPr>
          <w:rFonts w:cs="Arial"/>
          <w:b/>
          <w:bCs/>
          <w:rtl/>
          <w:lang w:bidi="ar-EG"/>
        </w:rPr>
        <w:t>: 67]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القدوة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المثاليَّة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للدُّعاة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الحكماء،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والأسوة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الواقعية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للوعاة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الأمناء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فبلَّغ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بلاغ،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وأدَّى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حقَّ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أداء،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ونصح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أتمَّ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النُّصح،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وأشهد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أصحابه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ذلك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أَلَا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هَلْ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بَلَّغْتُ؟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فشهدوا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بذلك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أدَّيت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ونصحت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وبلَّغت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فأشهد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ذلك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اللَّهُمَّ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فَاشْهَدْ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([7])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عائشة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عنها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قالت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حدَّثك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محمَّدًا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كَتَمَ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شيئًا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ممَّا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أُنزل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كذب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([8]).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يكن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يعظ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أصحابه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كلَّما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جلس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إليهم،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وإنَّما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يتخوَّلهم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بالموعظة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خشيةَ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السَّآمة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ابن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مسعود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النَّبيُّ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يتخوَّلنا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بالموعظة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الأيَّام،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كراهية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السَّآمة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علينا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([9])</w:t>
      </w:r>
      <w:r w:rsidRPr="000F7CEB">
        <w:rPr>
          <w:rFonts w:cs="Arial" w:hint="cs"/>
          <w:b/>
          <w:bCs/>
          <w:rtl/>
          <w:lang w:bidi="ar-EG"/>
        </w:rPr>
        <w:t>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لأنَّه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طويل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السُّكوت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يتكلَّم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حاجة،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يتكلَّم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يعنيه،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يتكلَّم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يرجو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ثوابه،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عائشة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عنها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إنَّما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النَّبيُّ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يحدِّث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حديثًا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عدَّهُ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العادُّ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لأحصاه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([10]).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يخطب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تقتضيه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حاجة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أصحابه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المخاطبين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ومصلحتهم،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وهو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سيِّد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الفصحاء،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وإمام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البلغاء،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فصيح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المنطق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واللِّسان،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سَلِسُ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الأسلوب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والبيان،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قويُّ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الحجَّة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وسويُّ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المحجَّة،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كيف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آتاه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ربُّه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جوامع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وخصَّه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ببدائع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الحكم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أُعْطِيتُ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فَوَاتِحَ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الكَلَامِ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وَجَوَامِعَهُ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وَخَوَاتِمَهُ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([11]) </w:t>
      </w:r>
      <w:r w:rsidRPr="000F7CEB">
        <w:rPr>
          <w:rFonts w:cs="Arial" w:hint="cs"/>
          <w:b/>
          <w:bCs/>
          <w:rtl/>
          <w:lang w:bidi="ar-EG"/>
        </w:rPr>
        <w:t>فلأجل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نصحه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محلَّ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الإذعان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والقبول،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ووعظه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يَسْبِي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القلوب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ويسحر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العقول،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العرباض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سارية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السُّلمي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وعظنا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موعظة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بليغة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وجلت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القلوب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وذرفت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العيون،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فقلنا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كأنَّها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موعظة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مودِّع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فأوصنا</w:t>
      </w:r>
      <w:r w:rsidRPr="000F7CEB">
        <w:rPr>
          <w:rFonts w:cs="Arial"/>
          <w:b/>
          <w:bCs/>
          <w:rtl/>
          <w:lang w:bidi="ar-EG"/>
        </w:rPr>
        <w:t xml:space="preserve">... </w:t>
      </w:r>
      <w:r w:rsidRPr="000F7CEB">
        <w:rPr>
          <w:rFonts w:cs="Arial" w:hint="cs"/>
          <w:b/>
          <w:bCs/>
          <w:rtl/>
          <w:lang w:bidi="ar-EG"/>
        </w:rPr>
        <w:t>الحديث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([12]).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وكان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يستنكر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الكلام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يشوش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الأفهام،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ويشكل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فهمه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الأنام،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خطب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رجل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عنده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فقال</w:t>
      </w:r>
      <w:r w:rsidRPr="000F7CEB">
        <w:rPr>
          <w:rFonts w:cs="Arial"/>
          <w:b/>
          <w:bCs/>
          <w:rtl/>
          <w:lang w:bidi="ar-EG"/>
        </w:rPr>
        <w:t>: «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يطع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ورسوله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رشد،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يعصهما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غوى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فقال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بِئْسَ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الخَطِيبُ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أَنْتَ،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قُلْ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وَمَنْ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يَعْصِ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وَرَسُولَهُ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([13]).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وعلَّم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أصحابه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يكونوا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يعلمونه،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ممَّا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نفع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وصلاح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علوم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الدُّنيا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والدِّين،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والفضائل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والآداب،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وأبواب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ودروب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المعروف،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كَمَا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أَرْسَلْنَا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رَسُولًا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يَتْلُو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آَيَاتِنَا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وَيُزَكِّيكُمْ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وَيُعَلِّمُكُمُ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الْكِتَابَ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وَالْحِكْمَةَ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وَيُعَلِّمُكُمْ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تَكُونُوا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تَعْلَمُونَ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البقرة</w:t>
      </w:r>
      <w:r w:rsidRPr="000F7CEB">
        <w:rPr>
          <w:rFonts w:cs="Arial"/>
          <w:b/>
          <w:bCs/>
          <w:rtl/>
          <w:lang w:bidi="ar-EG"/>
        </w:rPr>
        <w:t>: 151].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أبي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ذرٍّ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الغفاري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لقد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تركنا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محمَّد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وما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يحرِّك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طائر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جناحيه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السَّماء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أذْكَرَنَا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علمًا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([14])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بَقِيَ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شَيْءٌ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يُقَرِّبُ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الجَنَّةِ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وَيُبَاعِدُ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النَّارِ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بُيِّنَ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لَكُمْ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([15])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وجاء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رجل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سلمان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الفارسيِّ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فقال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علَّمكم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نبيُّكم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كلَّ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شيء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حتَّى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الخِراءة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([16]).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lastRenderedPageBreak/>
        <w:t>وكان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ليِّنًا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سهلًا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كلِّ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يقابله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حسن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عشرته،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وسهولة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معاملته،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أنس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مالك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رضي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خدمت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عشر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سنين،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أفًّا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قط،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لشيء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لِمَ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فعلت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فعلت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كذا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([17])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أحلم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النَّاس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مقدرته،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وأصبرهم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مكرهته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متحلِّيًا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وصفه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ربُّه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</w:t>
      </w:r>
      <w:r w:rsidRPr="000F7CEB">
        <w:rPr>
          <w:rFonts w:cs="Arial"/>
          <w:b/>
          <w:bCs/>
          <w:rtl/>
          <w:lang w:bidi="ar-EG"/>
        </w:rPr>
        <w:t>:   ﴿</w:t>
      </w:r>
      <w:r w:rsidRPr="000F7CEB">
        <w:rPr>
          <w:rFonts w:cs="Arial" w:hint="cs"/>
          <w:b/>
          <w:bCs/>
          <w:rtl/>
          <w:lang w:bidi="ar-EG"/>
        </w:rPr>
        <w:t>فَبِمَا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رَحْمَةٍ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لِنْتَ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وَلَوْ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كُنْتَ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فَظًّا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غَلِيظَ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الْقَلْبِ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لَانْفَضُّوا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حَوْلِكَ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آل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عمران</w:t>
      </w:r>
      <w:r w:rsidRPr="000F7CEB">
        <w:rPr>
          <w:rFonts w:cs="Arial"/>
          <w:b/>
          <w:bCs/>
          <w:rtl/>
          <w:lang w:bidi="ar-EG"/>
        </w:rPr>
        <w:t>: 159].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يأتيه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السَّائل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ويشدِّد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المسألة،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يزيده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حلمًا،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يخرجه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الغضب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يقول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هُجرًا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فحشًا،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يعلِّمهم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أدب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السُّؤال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وينهاهم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الخصام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والجدال،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والاشتغال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يعني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والمآل،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فيقول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خوفًا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وشفقة</w:t>
      </w:r>
      <w:r w:rsidRPr="000F7CEB">
        <w:rPr>
          <w:rFonts w:cs="Arial"/>
          <w:b/>
          <w:bCs/>
          <w:rtl/>
          <w:lang w:bidi="ar-EG"/>
        </w:rPr>
        <w:t xml:space="preserve">  </w:t>
      </w:r>
      <w:r w:rsidRPr="000F7CEB">
        <w:rPr>
          <w:rFonts w:cs="Arial" w:hint="cs"/>
          <w:b/>
          <w:bCs/>
          <w:rtl/>
          <w:lang w:bidi="ar-EG"/>
        </w:rPr>
        <w:t>بهم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ذَرُونِي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تَرَكْتُكُمْ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فَإِنَّمَا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هَلَكَ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كَانَ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قَبْلَكُمْ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بِكَثْرَةِ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سُؤَالِهِمْ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وَاخْتِلَافِهِمْ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أَنْبِيَائِهِمْ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فَإِذَا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أَمَرْتُكُمْ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بِشَيْءٍ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فَأْتُوا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اسْتَطَعْتُمْ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وَإِذَا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نَهَيْتُكُمْ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شَيْءٍ</w:t>
      </w:r>
      <w:r w:rsidRPr="000F7CEB">
        <w:rPr>
          <w:rFonts w:cs="Arial"/>
          <w:b/>
          <w:bCs/>
          <w:rtl/>
          <w:lang w:bidi="ar-EG"/>
        </w:rPr>
        <w:t xml:space="preserve">  </w:t>
      </w:r>
      <w:r w:rsidRPr="000F7CEB">
        <w:rPr>
          <w:rFonts w:cs="Arial" w:hint="cs"/>
          <w:b/>
          <w:bCs/>
          <w:rtl/>
          <w:lang w:bidi="ar-EG"/>
        </w:rPr>
        <w:t>فَدَعُوهُ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([18]).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فلأجل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كلِّه،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حقُّه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عظيمًا،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وقدره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بيـنهم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كريمًـا</w:t>
      </w:r>
      <w:r w:rsidRPr="000F7CEB">
        <w:rPr>
          <w:rFonts w:cs="Arial"/>
          <w:b/>
          <w:bCs/>
          <w:rtl/>
          <w:lang w:bidi="ar-EG"/>
        </w:rPr>
        <w:t>﴿</w:t>
      </w:r>
      <w:r w:rsidRPr="000F7CEB">
        <w:rPr>
          <w:rFonts w:cs="Arial" w:hint="cs"/>
          <w:b/>
          <w:bCs/>
          <w:rtl/>
          <w:lang w:bidi="ar-EG"/>
        </w:rPr>
        <w:t>النَّبِيُّ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أَوْلَى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بِالْمُؤْمِنِينَ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أَنْفُسِهِمْ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الأحزاب</w:t>
      </w:r>
      <w:r w:rsidRPr="000F7CEB">
        <w:rPr>
          <w:rFonts w:cs="Arial"/>
          <w:b/>
          <w:bCs/>
          <w:rtl/>
          <w:lang w:bidi="ar-EG"/>
        </w:rPr>
        <w:t>: 6]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يُتَقَدَّم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يديه،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يُتعجَّل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بقضاء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قبل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قضائه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وحكمه،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أَيُّهَا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الَّذِينَ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آَمَنُوا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تُقَدِّمُوا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بَيْنَ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يَدَيِ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وَرَسُولِهِ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وَاتَّقُوا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سَمِيعٌ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عَلِيمٌ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الحجرات</w:t>
      </w:r>
      <w:r w:rsidRPr="000F7CEB">
        <w:rPr>
          <w:rFonts w:cs="Arial"/>
          <w:b/>
          <w:bCs/>
          <w:rtl/>
          <w:lang w:bidi="ar-EG"/>
        </w:rPr>
        <w:t>: 1]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 ﴿</w:t>
      </w:r>
      <w:r w:rsidRPr="000F7CEB">
        <w:rPr>
          <w:rFonts w:cs="Arial" w:hint="cs"/>
          <w:b/>
          <w:bCs/>
          <w:rtl/>
          <w:lang w:bidi="ar-EG"/>
        </w:rPr>
        <w:t>وَاعْلَمُوا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رَسُولَ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لَوْ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يُطِيعُكُمْ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كَثِيرٍ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الْأَمْرِ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لَعَنِتُّمْ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الحجرات</w:t>
      </w:r>
      <w:r w:rsidRPr="000F7CEB">
        <w:rPr>
          <w:rFonts w:cs="Arial"/>
          <w:b/>
          <w:bCs/>
          <w:rtl/>
          <w:lang w:bidi="ar-EG"/>
        </w:rPr>
        <w:t>: 7]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طاعته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واجبة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آية،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أَيُّهَا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الَّذِينَ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آَمَنُوا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أَطِيعُوا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وَأَطِيعُوا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الرَّسُولَ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وَلَا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تُبْطِلُوا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أَعْمَالَكُمْ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محمد</w:t>
      </w:r>
      <w:r w:rsidRPr="000F7CEB">
        <w:rPr>
          <w:rFonts w:cs="Arial"/>
          <w:b/>
          <w:bCs/>
          <w:rtl/>
          <w:lang w:bidi="ar-EG"/>
        </w:rPr>
        <w:t>: 33]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أيضا</w:t>
      </w:r>
      <w:r w:rsidRPr="000F7CEB">
        <w:rPr>
          <w:rFonts w:cs="Arial"/>
          <w:b/>
          <w:bCs/>
          <w:rtl/>
          <w:lang w:bidi="ar-EG"/>
        </w:rPr>
        <w:t>: ﴿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آَتَاكُمُ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الرَّسُولُ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فَخُذُوهُ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نَهَاكُمْ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عَنْهُ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فَانْتَهُوا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الحشر</w:t>
      </w:r>
      <w:r w:rsidRPr="000F7CEB">
        <w:rPr>
          <w:rFonts w:cs="Arial"/>
          <w:b/>
          <w:bCs/>
          <w:rtl/>
          <w:lang w:bidi="ar-EG"/>
        </w:rPr>
        <w:t>: 7].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وإن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مخالفته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خطيئة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جسيمة،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وعاقبة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صاحبها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وخيمة،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منذرة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بالفتنة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والعقاب،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موجبة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لأليم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العذاب،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فَلْيَحْذَرِ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الَّذِينَ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يُخَالِفُونَ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أَمْرِهِ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تُصِيبَهُمْ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فِتْنَةٌ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أَوْ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يُصِيبَهُمْ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عَذَابٌ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أَلِيمٌ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النور</w:t>
      </w:r>
      <w:r w:rsidRPr="000F7CEB">
        <w:rPr>
          <w:rFonts w:cs="Arial"/>
          <w:b/>
          <w:bCs/>
          <w:rtl/>
          <w:lang w:bidi="ar-EG"/>
        </w:rPr>
        <w:t>: 63].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ضرب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مثلًا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لذلك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أطاعه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عصاه،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فقال</w:t>
      </w:r>
      <w:r w:rsidRPr="000F7CEB">
        <w:rPr>
          <w:rFonts w:cs="Arial"/>
          <w:b/>
          <w:bCs/>
          <w:rtl/>
          <w:lang w:bidi="ar-EG"/>
        </w:rPr>
        <w:t>:«</w:t>
      </w:r>
      <w:r w:rsidRPr="000F7CEB">
        <w:rPr>
          <w:rFonts w:cs="Arial" w:hint="cs"/>
          <w:b/>
          <w:bCs/>
          <w:rtl/>
          <w:lang w:bidi="ar-EG"/>
        </w:rPr>
        <w:t>إِنَّمَا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مَثَلِي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وَمَثَلُ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بَعَثَنِي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كَمَثَلِ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رَجُلٍ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أَتَى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قَوْمًا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فَقَالَ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قَوْمِ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إِنِّي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رَأَيْتُ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الجَيْشَ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بِعَيْنَيَّ،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وَإِنِّي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النَّذِيرُ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العُرْيَانُ،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فَالنَّجَاء</w:t>
      </w:r>
      <w:r w:rsidRPr="000F7CEB">
        <w:rPr>
          <w:rFonts w:cs="Arial"/>
          <w:b/>
          <w:bCs/>
          <w:rtl/>
          <w:lang w:bidi="ar-EG"/>
        </w:rPr>
        <w:t xml:space="preserve">! </w:t>
      </w:r>
      <w:r w:rsidRPr="000F7CEB">
        <w:rPr>
          <w:rFonts w:cs="Arial" w:hint="cs"/>
          <w:b/>
          <w:bCs/>
          <w:rtl/>
          <w:lang w:bidi="ar-EG"/>
        </w:rPr>
        <w:t>فَأَطَاعَهُ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طَائِفَةٌ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قَوْمِهِ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فَأَدْلجوا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فَانْطَلَقُوا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مَهْلِهِمْ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فَنَجَوْا،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وَكَذَّبَتْ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طَائِفَةٌ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فَأَصْبَحُوا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مَكَانَهُمْ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فَصَبَّحَهُمُ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الجَيْشُ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فَأَهْلَكَهُمْ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وَاجْتَاحَهُمْ،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فَذَلِكَ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مَثَلُ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أَطَاعَنِي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فَاتَّبَعَ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جِئْتُ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بِهِ،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وَمَثَلُ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عَصَانِي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وَكَذَّبَ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جِئْتُ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الحَقِّ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([19]).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حريص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رحيم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بأصحابه،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شفيع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لأتباعه،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فإنَّه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شهيد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ربِّه،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وكانت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أمَّتُه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بطاعته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ومتابعته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شهيدة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سائر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وَكَذَلِكَ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جَعَلْنَاكُمْ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أُمَّةً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وَسَطًا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لِتَكُونُوا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شُهَدَاءَ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النَّاسِ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وَيَكُونَ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الرَّسُولُ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شَهِيدًا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البقرة</w:t>
      </w:r>
      <w:r w:rsidRPr="000F7CEB">
        <w:rPr>
          <w:rFonts w:cs="Arial"/>
          <w:b/>
          <w:bCs/>
          <w:rtl/>
          <w:lang w:bidi="ar-EG"/>
        </w:rPr>
        <w:t>: 143]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وقال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>-:«</w:t>
      </w:r>
      <w:r w:rsidRPr="000F7CEB">
        <w:rPr>
          <w:rFonts w:cs="Arial" w:hint="cs"/>
          <w:b/>
          <w:bCs/>
          <w:rtl/>
          <w:lang w:bidi="ar-EG"/>
        </w:rPr>
        <w:t>يُدْعَى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نُوحٌ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يَوْمَ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القِيَامَةِ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فَيَقُولُ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لَبَّيْكَ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وَسَعْدَيْكَ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رَبّ،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فَيَقُولُ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هَلْ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بَلَّغْتُ؟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فَيَقُولُ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نَعَمْ،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فَيُقَالُ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لِأُمَّتِهِ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هَلْ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بَلَّغَكُمْ؟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فَيَقُولُونَ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مَا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أَتَانَا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مِنْ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نَذِيرٍ،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فَيَقُولُ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يَشْهَدُ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لَكَ؟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فَيَقُولُ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مُحَمَّدٌ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وَأُمَّتُهُ،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فَيَشْهَدُونَ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أَنَّهُ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بَلَّغَ،</w:t>
      </w:r>
      <w:r w:rsidRPr="000F7CEB">
        <w:rPr>
          <w:rFonts w:cs="Arial"/>
          <w:b/>
          <w:bCs/>
          <w:rtl/>
          <w:lang w:bidi="ar-EG"/>
        </w:rPr>
        <w:t>﴿</w:t>
      </w:r>
      <w:r w:rsidRPr="000F7CEB">
        <w:rPr>
          <w:rFonts w:cs="Arial" w:hint="cs"/>
          <w:b/>
          <w:bCs/>
          <w:rtl/>
          <w:lang w:bidi="ar-EG"/>
        </w:rPr>
        <w:t>وَيَكُونَ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الرَّسُولُ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شَهِيدًا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البقرة</w:t>
      </w:r>
      <w:r w:rsidRPr="000F7CEB">
        <w:rPr>
          <w:rFonts w:cs="Arial"/>
          <w:b/>
          <w:bCs/>
          <w:rtl/>
          <w:lang w:bidi="ar-EG"/>
        </w:rPr>
        <w:t>: 143]</w:t>
      </w:r>
      <w:r w:rsidRPr="000F7CEB">
        <w:rPr>
          <w:rFonts w:cs="Arial" w:hint="cs"/>
          <w:b/>
          <w:bCs/>
          <w:rtl/>
          <w:lang w:bidi="ar-EG"/>
        </w:rPr>
        <w:t>فَذَلِكَ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قَوْلُهُ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جَلَّ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ذِكْرُهُ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وَكَذَلِكَ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جَعَلْنَاكُمْ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أُمَّةً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وَسَطًا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لِتَكُونُوا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شُهَدَاءَ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النَّاسِ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وَيَكُونَ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الرَّسُولُ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عَلَيْكُمْ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شَهِيدًا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البقرة</w:t>
      </w:r>
      <w:r w:rsidRPr="000F7CEB">
        <w:rPr>
          <w:rFonts w:cs="Arial"/>
          <w:b/>
          <w:bCs/>
          <w:rtl/>
          <w:lang w:bidi="ar-EG"/>
        </w:rPr>
        <w:t>: 143]([20])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الحديث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بيان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فضل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النَّبيِّ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وفضل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أمَّته؛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لأنَّ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أنزلها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منزل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العدول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الحكَّام،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فإذا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حكم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يوم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القيامة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العباد،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وجحدت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بتبليغ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الرِّسالة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الأشهاد،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أحْضر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محمَّد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فيشهدون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النَّاس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بأنَّ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رسلهم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بلَّغتهم،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ممَّا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اختصَّه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واختصَّ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كذلك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بفضائل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وخصائص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دون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غيرها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الأمم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وممَّا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فضّل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أنَّ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يكتب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لكلِّ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نبيٍّ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الأنبياء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الأجر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بقدر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أعمال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وأحوالها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وأقوالها،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وأمَّته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شطر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الجنَّة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الخبر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الصَّحيح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فلهذه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الفضائل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وغيرها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الطيِّبة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المباركة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زادها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عزًّا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وشرفًا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أمَّة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أخرجت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للنَّاس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تعالى</w:t>
      </w:r>
      <w:r w:rsidRPr="000F7CEB">
        <w:rPr>
          <w:rFonts w:cs="Arial"/>
          <w:b/>
          <w:bCs/>
          <w:rtl/>
          <w:lang w:bidi="ar-EG"/>
        </w:rPr>
        <w:t>: ﴿</w:t>
      </w:r>
      <w:r w:rsidRPr="000F7CEB">
        <w:rPr>
          <w:rFonts w:cs="Arial" w:hint="cs"/>
          <w:b/>
          <w:bCs/>
          <w:rtl/>
          <w:lang w:bidi="ar-EG"/>
        </w:rPr>
        <w:t>كُنْتُمْ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خَيْرَ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أُمَّةٍ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أُخْرِجَتْ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لِلنَّاسِ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تَأْمُرُونَ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بِالْمَعْرُوفِ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وَتَنْهَوْنَ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عَنِ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الْمُنْكَرِ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وَتُؤْمِنُونَ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بِاللَّهِ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آل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عمران</w:t>
      </w:r>
      <w:r w:rsidRPr="000F7CEB">
        <w:rPr>
          <w:rFonts w:cs="Arial"/>
          <w:b/>
          <w:bCs/>
          <w:rtl/>
          <w:lang w:bidi="ar-EG"/>
        </w:rPr>
        <w:t>: 110].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وإنَّما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كانوا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خير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اتَّصفوا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المعارف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والأحوال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والأقوال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والأعمال،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معرفة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حالة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عبادة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مقالة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ممَّا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يتقرَّب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عزَّ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وجلَّ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ممَّا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دلَّ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رسول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دعا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إلَّا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أجر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عمل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يوم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القيامة،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يبلغ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أحد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الأنبياء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الرُّتبة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وإنَّ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فضل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الأمَّة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إنَّما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يبقى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ويثبت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بمدى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قيامها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هديه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وسنَّته،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واستقامتها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نهجه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وسيرته،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وإنَّ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حالها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مفارقتها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جاء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الرَّسول</w:t>
      </w:r>
      <w:r w:rsidRPr="000F7CEB">
        <w:rPr>
          <w:rFonts w:cs="Arial"/>
          <w:b/>
          <w:bCs/>
          <w:rtl/>
          <w:lang w:bidi="ar-EG"/>
        </w:rPr>
        <w:t xml:space="preserve"> -</w:t>
      </w:r>
      <w:r w:rsidRPr="000F7CEB">
        <w:rPr>
          <w:rFonts w:cs="Arial" w:hint="cs"/>
          <w:b/>
          <w:bCs/>
          <w:rtl/>
          <w:lang w:bidi="ar-EG"/>
        </w:rPr>
        <w:t>صلى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عليه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وسلم</w:t>
      </w:r>
      <w:r w:rsidRPr="000F7CEB">
        <w:rPr>
          <w:rFonts w:cs="Arial"/>
          <w:b/>
          <w:bCs/>
          <w:rtl/>
          <w:lang w:bidi="ar-EG"/>
        </w:rPr>
        <w:t xml:space="preserve">- </w:t>
      </w:r>
      <w:r w:rsidRPr="000F7CEB">
        <w:rPr>
          <w:rFonts w:cs="Arial" w:hint="cs"/>
          <w:b/>
          <w:bCs/>
          <w:rtl/>
          <w:lang w:bidi="ar-EG"/>
        </w:rPr>
        <w:t>كالحوت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فارق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الماء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t>فمن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أعيته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النَّظرة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اتجاه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نبيِّه،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فلا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يغني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يَسمع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سيرة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يُردِّدَ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مدْحًا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يزعم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حبًّا،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فلننظر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نفوسنا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دينه،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وماذا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أخلاقنا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أخلاقه،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وماذا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أيدينا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سيرته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وسنَّته،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وقد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قال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لنا</w:t>
      </w:r>
      <w:r w:rsidRPr="000F7CEB">
        <w:rPr>
          <w:rFonts w:cs="Arial"/>
          <w:b/>
          <w:bCs/>
          <w:rtl/>
          <w:lang w:bidi="ar-EG"/>
        </w:rPr>
        <w:t>:﴿</w:t>
      </w:r>
      <w:r w:rsidRPr="000F7CEB">
        <w:rPr>
          <w:rFonts w:cs="Arial" w:hint="cs"/>
          <w:b/>
          <w:bCs/>
          <w:rtl/>
          <w:lang w:bidi="ar-EG"/>
        </w:rPr>
        <w:t>لَقَدْ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كَانَ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لَكُمْ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فِي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رَسُولِ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اللَّهِ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أُسْوَةٌ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حَسَنَةٌ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لِمَنْ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كَانَ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يَرْجُو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وَالْيَوْمَ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الْآَخِرَ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وَذَكَرَ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اللَّهَ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كَثِيرًا</w:t>
      </w:r>
      <w:r w:rsidRPr="000F7CEB">
        <w:rPr>
          <w:rFonts w:cs="Arial"/>
          <w:b/>
          <w:bCs/>
          <w:rtl/>
          <w:lang w:bidi="ar-EG"/>
        </w:rPr>
        <w:t>﴾ [</w:t>
      </w:r>
      <w:r w:rsidRPr="000F7CEB">
        <w:rPr>
          <w:rFonts w:cs="Arial" w:hint="cs"/>
          <w:b/>
          <w:bCs/>
          <w:rtl/>
          <w:lang w:bidi="ar-EG"/>
        </w:rPr>
        <w:t>الأحزاب</w:t>
      </w:r>
      <w:r w:rsidRPr="000F7CEB">
        <w:rPr>
          <w:rFonts w:cs="Arial"/>
          <w:b/>
          <w:bCs/>
          <w:rtl/>
          <w:lang w:bidi="ar-EG"/>
        </w:rPr>
        <w:t>: 21].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 w:hint="cs"/>
          <w:b/>
          <w:bCs/>
          <w:rtl/>
          <w:lang w:bidi="ar-EG"/>
        </w:rPr>
        <w:lastRenderedPageBreak/>
        <w:t>فهذه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أيُّها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القارئ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اللَّبيب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ـ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جملة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مختصرة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سيرة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النَّبيِّ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الحبيب،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وضعتها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بين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يديك؛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تذكيرًا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منِّي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إليك،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عسى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تنهض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همَّتك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لتزكية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نفسك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وإصلاح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شأنك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على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هدى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نبيِّك،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ملتقى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الأخلاق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الفاضلة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ومثال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السماحة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الكاملة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 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>________________________________________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الحاكم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السلسلة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الصحيحة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للألباني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رقم</w:t>
      </w:r>
      <w:r w:rsidRPr="000F7CEB">
        <w:rPr>
          <w:rFonts w:cs="Arial"/>
          <w:b/>
          <w:bCs/>
          <w:rtl/>
          <w:lang w:bidi="ar-EG"/>
        </w:rPr>
        <w:t xml:space="preserve"> (490).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([2])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(3606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7084)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ومسلم</w:t>
      </w:r>
      <w:r w:rsidRPr="000F7CEB">
        <w:rPr>
          <w:rFonts w:cs="Arial"/>
          <w:b/>
          <w:bCs/>
          <w:rtl/>
          <w:lang w:bidi="ar-EG"/>
        </w:rPr>
        <w:t xml:space="preserve"> (1847).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([3])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(4330) </w:t>
      </w:r>
      <w:r w:rsidRPr="000F7CEB">
        <w:rPr>
          <w:rFonts w:cs="Arial" w:hint="cs"/>
          <w:b/>
          <w:bCs/>
          <w:rtl/>
          <w:lang w:bidi="ar-EG"/>
        </w:rPr>
        <w:t>ومسلم</w:t>
      </w:r>
      <w:r w:rsidRPr="000F7CEB">
        <w:rPr>
          <w:rFonts w:cs="Arial"/>
          <w:b/>
          <w:bCs/>
          <w:rtl/>
          <w:lang w:bidi="ar-EG"/>
        </w:rPr>
        <w:t xml:space="preserve"> (1061).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([4])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(3231) </w:t>
      </w:r>
      <w:r w:rsidRPr="000F7CEB">
        <w:rPr>
          <w:rFonts w:cs="Arial" w:hint="cs"/>
          <w:b/>
          <w:bCs/>
          <w:rtl/>
          <w:lang w:bidi="ar-EG"/>
        </w:rPr>
        <w:t>ومسلم</w:t>
      </w:r>
      <w:r w:rsidRPr="000F7CEB">
        <w:rPr>
          <w:rFonts w:cs="Arial"/>
          <w:b/>
          <w:bCs/>
          <w:rtl/>
          <w:lang w:bidi="ar-EG"/>
        </w:rPr>
        <w:t xml:space="preserve"> (1795).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([5]) </w:t>
      </w:r>
      <w:r w:rsidRPr="000F7CEB">
        <w:rPr>
          <w:rFonts w:cs="Arial" w:hint="cs"/>
          <w:b/>
          <w:bCs/>
          <w:rtl/>
          <w:lang w:bidi="ar-EG"/>
        </w:rPr>
        <w:t>حديث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حسن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خرجه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الألباني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مختصر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الشمائل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(295).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>([6]) «</w:t>
      </w:r>
      <w:r w:rsidRPr="000F7CEB">
        <w:rPr>
          <w:rFonts w:cs="Arial" w:hint="cs"/>
          <w:b/>
          <w:bCs/>
          <w:rtl/>
          <w:lang w:bidi="ar-EG"/>
        </w:rPr>
        <w:t>مختصر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الشمائل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للألباني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رقم</w:t>
      </w:r>
      <w:r w:rsidRPr="000F7CEB">
        <w:rPr>
          <w:rFonts w:cs="Arial"/>
          <w:b/>
          <w:bCs/>
          <w:rtl/>
          <w:lang w:bidi="ar-EG"/>
        </w:rPr>
        <w:t xml:space="preserve"> (300) </w:t>
      </w:r>
      <w:r w:rsidRPr="000F7CEB">
        <w:rPr>
          <w:rFonts w:cs="Arial" w:hint="cs"/>
          <w:b/>
          <w:bCs/>
          <w:rtl/>
          <w:lang w:bidi="ar-EG"/>
        </w:rPr>
        <w:t>وهو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بلفظ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مقارب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الصحيحين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([7]) </w:t>
      </w:r>
      <w:r w:rsidRPr="000F7CEB">
        <w:rPr>
          <w:rFonts w:cs="Arial" w:hint="cs"/>
          <w:b/>
          <w:bCs/>
          <w:rtl/>
          <w:lang w:bidi="ar-EG"/>
        </w:rPr>
        <w:t>كما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خطبته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عام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حجة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الوداع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حديث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جابر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وهو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صحيح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مسلم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برقم</w:t>
      </w:r>
      <w:r w:rsidRPr="000F7CEB">
        <w:rPr>
          <w:rFonts w:cs="Arial"/>
          <w:b/>
          <w:bCs/>
          <w:rtl/>
          <w:lang w:bidi="ar-EG"/>
        </w:rPr>
        <w:t xml:space="preserve"> (1218).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([8])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صحيحه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(4612).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([9])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(68).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([10])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(3303)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مسلم</w:t>
      </w:r>
      <w:r w:rsidRPr="000F7CEB">
        <w:rPr>
          <w:rFonts w:cs="Arial"/>
          <w:b/>
          <w:bCs/>
          <w:rtl/>
          <w:lang w:bidi="ar-EG"/>
        </w:rPr>
        <w:t xml:space="preserve"> (5325).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>([11]) «</w:t>
      </w:r>
      <w:r w:rsidRPr="000F7CEB">
        <w:rPr>
          <w:rFonts w:cs="Arial" w:hint="cs"/>
          <w:b/>
          <w:bCs/>
          <w:rtl/>
          <w:lang w:bidi="ar-EG"/>
        </w:rPr>
        <w:t>صحيح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الجامع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(1058).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([12]) </w:t>
      </w:r>
      <w:r w:rsidRPr="000F7CEB">
        <w:rPr>
          <w:rFonts w:cs="Arial" w:hint="cs"/>
          <w:b/>
          <w:bCs/>
          <w:rtl/>
          <w:lang w:bidi="ar-EG"/>
        </w:rPr>
        <w:t>أبو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داود</w:t>
      </w:r>
      <w:r w:rsidRPr="000F7CEB">
        <w:rPr>
          <w:rFonts w:cs="Arial"/>
          <w:b/>
          <w:bCs/>
          <w:rtl/>
          <w:lang w:bidi="ar-EG"/>
        </w:rPr>
        <w:t xml:space="preserve"> (4607) </w:t>
      </w:r>
      <w:r w:rsidRPr="000F7CEB">
        <w:rPr>
          <w:rFonts w:cs="Arial" w:hint="cs"/>
          <w:b/>
          <w:bCs/>
          <w:rtl/>
          <w:lang w:bidi="ar-EG"/>
        </w:rPr>
        <w:t>والترمذي</w:t>
      </w:r>
      <w:r w:rsidRPr="000F7CEB">
        <w:rPr>
          <w:rFonts w:cs="Arial"/>
          <w:b/>
          <w:bCs/>
          <w:rtl/>
          <w:lang w:bidi="ar-EG"/>
        </w:rPr>
        <w:t xml:space="preserve"> (2678) </w:t>
      </w:r>
      <w:r w:rsidRPr="000F7CEB">
        <w:rPr>
          <w:rFonts w:cs="Arial" w:hint="cs"/>
          <w:b/>
          <w:bCs/>
          <w:rtl/>
          <w:lang w:bidi="ar-EG"/>
        </w:rPr>
        <w:t>وابن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ماجة</w:t>
      </w:r>
      <w:r w:rsidRPr="000F7CEB">
        <w:rPr>
          <w:rFonts w:cs="Arial"/>
          <w:b/>
          <w:bCs/>
          <w:rtl/>
          <w:lang w:bidi="ar-EG"/>
        </w:rPr>
        <w:t xml:space="preserve"> (42)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انظر</w:t>
      </w:r>
      <w:r w:rsidRPr="000F7CEB">
        <w:rPr>
          <w:rFonts w:cs="Arial"/>
          <w:b/>
          <w:bCs/>
          <w:rtl/>
          <w:lang w:bidi="ar-EG"/>
        </w:rPr>
        <w:t>: «</w:t>
      </w:r>
      <w:r w:rsidRPr="000F7CEB">
        <w:rPr>
          <w:rFonts w:cs="Arial" w:hint="cs"/>
          <w:b/>
          <w:bCs/>
          <w:rtl/>
          <w:lang w:bidi="ar-EG"/>
        </w:rPr>
        <w:t>الصحيحة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(937).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([13]) </w:t>
      </w:r>
      <w:r w:rsidRPr="000F7CEB">
        <w:rPr>
          <w:rFonts w:cs="Arial" w:hint="cs"/>
          <w:b/>
          <w:bCs/>
          <w:rtl/>
          <w:lang w:bidi="ar-EG"/>
        </w:rPr>
        <w:t>مسلم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صحيحه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(870).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([14]) </w:t>
      </w:r>
      <w:r w:rsidRPr="000F7CEB">
        <w:rPr>
          <w:rFonts w:cs="Arial" w:hint="cs"/>
          <w:b/>
          <w:bCs/>
          <w:rtl/>
          <w:lang w:bidi="ar-EG"/>
        </w:rPr>
        <w:t>حديـث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حـسـن</w:t>
      </w:r>
      <w:r w:rsidRPr="000F7CEB">
        <w:rPr>
          <w:rFonts w:cs="Arial"/>
          <w:b/>
          <w:bCs/>
          <w:rtl/>
          <w:lang w:bidi="ar-EG"/>
        </w:rPr>
        <w:t xml:space="preserve">: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أحـمد</w:t>
      </w:r>
      <w:r w:rsidRPr="000F7CEB">
        <w:rPr>
          <w:rFonts w:cs="Arial"/>
          <w:b/>
          <w:bCs/>
          <w:rtl/>
          <w:lang w:bidi="ar-EG"/>
        </w:rPr>
        <w:t xml:space="preserve"> (5/153) </w:t>
      </w:r>
      <w:r w:rsidRPr="000F7CEB">
        <w:rPr>
          <w:rFonts w:cs="Arial" w:hint="cs"/>
          <w:b/>
          <w:bCs/>
          <w:rtl/>
          <w:lang w:bidi="ar-EG"/>
        </w:rPr>
        <w:t>رقـم</w:t>
      </w:r>
      <w:r w:rsidRPr="000F7CEB">
        <w:rPr>
          <w:rFonts w:cs="Arial"/>
          <w:b/>
          <w:bCs/>
          <w:rtl/>
          <w:lang w:bidi="ar-EG"/>
        </w:rPr>
        <w:t xml:space="preserve"> (21399).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([15])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الطـبـراني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في</w:t>
      </w:r>
      <w:r w:rsidRPr="000F7CEB">
        <w:rPr>
          <w:rFonts w:cs="Arial"/>
          <w:b/>
          <w:bCs/>
          <w:rtl/>
          <w:lang w:bidi="ar-EG"/>
        </w:rPr>
        <w:t xml:space="preserve"> «</w:t>
      </w:r>
      <w:r w:rsidRPr="000F7CEB">
        <w:rPr>
          <w:rFonts w:cs="Arial" w:hint="cs"/>
          <w:b/>
          <w:bCs/>
          <w:rtl/>
          <w:lang w:bidi="ar-EG"/>
        </w:rPr>
        <w:t>الـكبـيـر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(1647)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انظـر</w:t>
      </w:r>
      <w:r w:rsidRPr="000F7CEB">
        <w:rPr>
          <w:rFonts w:cs="Arial"/>
          <w:b/>
          <w:bCs/>
          <w:rtl/>
          <w:lang w:bidi="ar-EG"/>
        </w:rPr>
        <w:t>: «</w:t>
      </w:r>
      <w:r w:rsidRPr="000F7CEB">
        <w:rPr>
          <w:rFonts w:cs="Arial" w:hint="cs"/>
          <w:b/>
          <w:bCs/>
          <w:rtl/>
          <w:lang w:bidi="ar-EG"/>
        </w:rPr>
        <w:t>الصحيحة</w:t>
      </w:r>
      <w:r w:rsidRPr="000F7CEB">
        <w:rPr>
          <w:rFonts w:cs="Arial" w:hint="eastAsia"/>
          <w:b/>
          <w:bCs/>
          <w:rtl/>
          <w:lang w:bidi="ar-EG"/>
        </w:rPr>
        <w:t>»</w:t>
      </w:r>
      <w:r w:rsidRPr="000F7CEB">
        <w:rPr>
          <w:rFonts w:cs="Arial"/>
          <w:b/>
          <w:bCs/>
          <w:rtl/>
          <w:lang w:bidi="ar-EG"/>
        </w:rPr>
        <w:t xml:space="preserve"> (1803).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([16])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مسلم</w:t>
      </w:r>
      <w:r w:rsidRPr="000F7CEB">
        <w:rPr>
          <w:rFonts w:cs="Arial"/>
          <w:b/>
          <w:bCs/>
          <w:rtl/>
          <w:lang w:bidi="ar-EG"/>
        </w:rPr>
        <w:t xml:space="preserve"> (262).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([17])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(6031) </w:t>
      </w:r>
      <w:r w:rsidRPr="000F7CEB">
        <w:rPr>
          <w:rFonts w:cs="Arial" w:hint="cs"/>
          <w:b/>
          <w:bCs/>
          <w:rtl/>
          <w:lang w:bidi="ar-EG"/>
        </w:rPr>
        <w:t>ومسلم</w:t>
      </w:r>
      <w:r w:rsidRPr="000F7CEB">
        <w:rPr>
          <w:rFonts w:cs="Arial"/>
          <w:b/>
          <w:bCs/>
          <w:rtl/>
          <w:lang w:bidi="ar-EG"/>
        </w:rPr>
        <w:t xml:space="preserve"> (2309) </w:t>
      </w:r>
      <w:r w:rsidRPr="000F7CEB">
        <w:rPr>
          <w:rFonts w:cs="Arial" w:hint="cs"/>
          <w:b/>
          <w:bCs/>
          <w:rtl/>
          <w:lang w:bidi="ar-EG"/>
        </w:rPr>
        <w:t>واللفظ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له</w:t>
      </w:r>
      <w:r w:rsidRPr="000F7CEB">
        <w:rPr>
          <w:rFonts w:cs="Arial"/>
          <w:b/>
          <w:bCs/>
          <w:rtl/>
          <w:lang w:bidi="ar-EG"/>
        </w:rPr>
        <w:t>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([18]) </w:t>
      </w:r>
      <w:r w:rsidRPr="000F7CEB">
        <w:rPr>
          <w:rFonts w:cs="Arial" w:hint="cs"/>
          <w:b/>
          <w:bCs/>
          <w:rtl/>
          <w:lang w:bidi="ar-EG"/>
        </w:rPr>
        <w:t>رواه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(7288)</w:t>
      </w:r>
      <w:r w:rsidRPr="000F7CEB">
        <w:rPr>
          <w:rFonts w:cs="Arial" w:hint="cs"/>
          <w:b/>
          <w:bCs/>
          <w:rtl/>
          <w:lang w:bidi="ar-EG"/>
        </w:rPr>
        <w:t>،</w:t>
      </w:r>
      <w:r w:rsidRPr="000F7CEB">
        <w:rPr>
          <w:rFonts w:cs="Arial"/>
          <w:b/>
          <w:bCs/>
          <w:rtl/>
          <w:lang w:bidi="ar-EG"/>
        </w:rPr>
        <w:t xml:space="preserve"> </w:t>
      </w:r>
      <w:r w:rsidRPr="000F7CEB">
        <w:rPr>
          <w:rFonts w:cs="Arial" w:hint="cs"/>
          <w:b/>
          <w:bCs/>
          <w:rtl/>
          <w:lang w:bidi="ar-EG"/>
        </w:rPr>
        <w:t>ومسلم</w:t>
      </w:r>
      <w:r w:rsidRPr="000F7CEB">
        <w:rPr>
          <w:rFonts w:cs="Arial"/>
          <w:b/>
          <w:bCs/>
          <w:rtl/>
          <w:lang w:bidi="ar-EG"/>
        </w:rPr>
        <w:t xml:space="preserve"> (1337).</w:t>
      </w:r>
    </w:p>
    <w:p w:rsidR="000F7CEB" w:rsidRPr="000F7CEB" w:rsidRDefault="000F7CEB" w:rsidP="000F7CEB">
      <w:pPr>
        <w:rPr>
          <w:rFonts w:cs="Arial"/>
          <w:b/>
          <w:bCs/>
          <w:rtl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([19])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(7283) </w:t>
      </w:r>
      <w:r w:rsidRPr="000F7CEB">
        <w:rPr>
          <w:rFonts w:cs="Arial" w:hint="cs"/>
          <w:b/>
          <w:bCs/>
          <w:rtl/>
          <w:lang w:bidi="ar-EG"/>
        </w:rPr>
        <w:t>ومسلم</w:t>
      </w:r>
      <w:r w:rsidRPr="000F7CEB">
        <w:rPr>
          <w:rFonts w:cs="Arial"/>
          <w:b/>
          <w:bCs/>
          <w:rtl/>
          <w:lang w:bidi="ar-EG"/>
        </w:rPr>
        <w:t xml:space="preserve"> (2283).</w:t>
      </w:r>
    </w:p>
    <w:p w:rsidR="00D54CFC" w:rsidRPr="000F7CEB" w:rsidRDefault="000F7CEB" w:rsidP="000F7CEB">
      <w:pPr>
        <w:rPr>
          <w:sz w:val="16"/>
          <w:szCs w:val="16"/>
          <w:lang w:bidi="ar-EG"/>
        </w:rPr>
      </w:pPr>
      <w:r w:rsidRPr="000F7CEB">
        <w:rPr>
          <w:rFonts w:cs="Arial"/>
          <w:b/>
          <w:bCs/>
          <w:rtl/>
          <w:lang w:bidi="ar-EG"/>
        </w:rPr>
        <w:t xml:space="preserve">([20]) </w:t>
      </w:r>
      <w:r w:rsidRPr="000F7CEB">
        <w:rPr>
          <w:rFonts w:cs="Arial" w:hint="cs"/>
          <w:b/>
          <w:bCs/>
          <w:rtl/>
          <w:lang w:bidi="ar-EG"/>
        </w:rPr>
        <w:t>البخاري</w:t>
      </w:r>
      <w:r w:rsidRPr="000F7CEB">
        <w:rPr>
          <w:rFonts w:cs="Arial"/>
          <w:b/>
          <w:bCs/>
          <w:rtl/>
          <w:lang w:bidi="ar-EG"/>
        </w:rPr>
        <w:t xml:space="preserve"> (4487).</w:t>
      </w:r>
    </w:p>
    <w:sectPr w:rsidR="00D54CFC" w:rsidRPr="000F7CE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F7CEB"/>
    <w:rsid w:val="0012644C"/>
    <w:rsid w:val="00320B8C"/>
    <w:rsid w:val="0054152C"/>
    <w:rsid w:val="007B4B51"/>
    <w:rsid w:val="00A02C91"/>
    <w:rsid w:val="00A245B9"/>
    <w:rsid w:val="00B61EC7"/>
    <w:rsid w:val="00D54CFC"/>
    <w:rsid w:val="00D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2015-02-18T16:21:00Z</cp:lastPrinted>
  <dcterms:created xsi:type="dcterms:W3CDTF">2015-02-18T18:20:00Z</dcterms:created>
  <dcterms:modified xsi:type="dcterms:W3CDTF">2015-02-18T18:20:00Z</dcterms:modified>
</cp:coreProperties>
</file>